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SP20 Team18 Planning 3/31/2020 8pm 8:15pm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Timothy Marr, Guirdelle Blaise, Masoud Sadjadi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Goals: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Goal 1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Final Optimization of EmaStochMix to improve reliability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Goal 2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Complete Wiki documentation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40" w:lineRule="auto"/>
        <w:ind w:left="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Sprint User Stories: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1 (9 points)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finalize optimization of EmaStochMix based off of profit, MFE/MAE correlation, sharpe ratio, recovery factor, etc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4"/>
          <w:numId w:val="1"/>
        </w:numPr>
        <w:spacing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the metrics described below see an average increase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2  (3 points)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perform multiple historical backtests to show EmaStochMix’s profitability, reliability, and document those cases.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4"/>
          <w:numId w:val="1"/>
        </w:numPr>
        <w:spacing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Backtests are documented for at least 3 different cases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Story 3 ( 3 points)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2"/>
          <w:numId w:val="1"/>
        </w:numPr>
        <w:spacing w:line="240" w:lineRule="auto"/>
        <w:ind w:left="216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a developer, I would like to finalize our Wiki to give information about what we have learned and created during this project.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3"/>
          <w:numId w:val="1"/>
        </w:numPr>
        <w:spacing w:line="240" w:lineRule="auto"/>
        <w:ind w:left="288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Acceptance Criteria: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4"/>
          <w:numId w:val="1"/>
        </w:numPr>
        <w:spacing w:line="240" w:lineRule="auto"/>
        <w:ind w:left="360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pages of the wiki are thoroughly complete, including references and images to accompany the material (if possible)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40" w:lineRule="auto"/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Summary of other stuff discussed.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40" w:lineRule="auto"/>
        <w:ind w:left="144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Used previous teams work to see if our advisor can compete</w:t>
      </w:r>
    </w:p>
    <w:p w:rsidR="00000000" w:rsidDel="00000000" w:rsidP="00000000" w:rsidRDefault="00000000" w:rsidRPr="00000000" w14:paraId="00000018">
      <w:pPr>
        <w:spacing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144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GafGXH9ss6QNl6g3RoMHha99ng==">AMUW2mUyE9W73jXr8DwLT6AFwxRTLdhHEIBFvhNCAFr1AvHidkvIi/vI9S9wkeI5oQ2bRAXEXVBe+rPci2/KkvjWE4Mc/3Zh8cqJy/zX6rCFO2yPhwcPpIw=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